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宋体" w:hAnsi="宋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>
      <w:pPr>
        <w:rPr>
          <w:rFonts w:hint="eastAsia"/>
        </w:rPr>
      </w:pP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公示报告名称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意见人姓名 或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意见单位名称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    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详细通讯地址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邮政编码 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移动电话 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电子邮箱地址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现从事工作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专业教育背景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与公示报告相应矿业权的关系   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对报告的具体意见，请诸条列述，准确表达：（详细内容可另附页）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上述意见的依据，请诸项列述，准确表达：（需逐件附文字材料）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声明：</w:t>
            </w:r>
          </w:p>
          <w:p>
            <w:pPr>
              <w:ind w:firstLine="300" w:firstLineChars="1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上述意见不存在恶意，本人对可能的后果负责。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700" w:firstLineChars="3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意见人个人签名                       意见单位法定代表人签字并加盖公章</w:t>
            </w:r>
          </w:p>
          <w:p>
            <w:pPr>
              <w:ind w:firstLine="700" w:firstLineChars="3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年    月     日</w:t>
            </w:r>
          </w:p>
        </w:tc>
      </w:tr>
    </w:tbl>
    <w:p>
      <w:r>
        <w:rPr>
          <w:rFonts w:hint="eastAsia"/>
        </w:rPr>
        <w:t>注：本意见表书面寄送有效。标记*的意见人信息未填写的，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资源</w:t>
      </w:r>
      <w:bookmarkStart w:id="0" w:name="_GoBack"/>
      <w:bookmarkEnd w:id="0"/>
      <w:r>
        <w:rPr>
          <w:rFonts w:hint="eastAsia"/>
        </w:rPr>
        <w:t>主管部门不予受理。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857C5"/>
    <w:rsid w:val="001560AD"/>
    <w:rsid w:val="002857C5"/>
    <w:rsid w:val="1CA45517"/>
    <w:rsid w:val="2CA72DC7"/>
    <w:rsid w:val="47D777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</Company>
  <Pages>1</Pages>
  <Words>62</Words>
  <Characters>356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2012-10-24T03:34:00Z</dcterms:created>
  <dc:creator>dkc</dc:creator>
  <cp:lastModifiedBy>张志杭</cp:lastModifiedBy>
  <dcterms:modified xsi:type="dcterms:W3CDTF">2019-09-18T03:50:33Z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