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投标登记及</w:t>
      </w: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文件购买登记表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采购项目名称：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数字水印技术保障质检与审图权威标识技术服务项目</w:t>
      </w: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采购项目编号：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GDZGJL-CGZB-2024018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1861"/>
        <w:gridCol w:w="2016"/>
        <w:gridCol w:w="1861"/>
        <w:gridCol w:w="170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授权委托人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获取招标文件电子版的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文件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28D7"/>
    <w:rsid w:val="26244A34"/>
    <w:rsid w:val="351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2024-03-20T08:38:00Z</dcterms:created>
  <dc:creator>邱展聪</dc:creator>
  <cp:lastModifiedBy>邱展聪</cp:lastModifiedBy>
  <dcterms:modified xsi:type="dcterms:W3CDTF">2024-03-20T08:40:32Z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CA60DE0D2D684AB7A29FAD55C652FB15</vt:lpwstr>
  </property>
</Properties>
</file>