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40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4"/>
          <w:lang w:val="en-US" w:eastAsia="zh-CN"/>
        </w:rPr>
        <w:t>广东省自然资源领域综合性改革和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0"/>
          <w:szCs w:val="44"/>
          <w:lang w:val="en-US" w:eastAsia="zh-CN"/>
        </w:rPr>
        <w:t>海洋事业发展软</w:t>
      </w:r>
      <w:r>
        <w:rPr>
          <w:rFonts w:hint="eastAsia" w:ascii="宋体" w:hAnsi="宋体" w:cs="宋体"/>
          <w:b/>
          <w:bCs/>
          <w:sz w:val="40"/>
          <w:szCs w:val="44"/>
        </w:rPr>
        <w:t>课题</w:t>
      </w:r>
      <w:r>
        <w:rPr>
          <w:rFonts w:hint="eastAsia" w:ascii="宋体" w:hAnsi="宋体" w:cs="宋体"/>
          <w:b/>
          <w:bCs/>
          <w:sz w:val="40"/>
          <w:szCs w:val="44"/>
          <w:lang w:eastAsia="zh-CN"/>
        </w:rPr>
        <w:t>建议选题登记</w:t>
      </w:r>
      <w:r>
        <w:rPr>
          <w:rFonts w:hint="eastAsia" w:ascii="宋体" w:hAnsi="宋体" w:cs="宋体"/>
          <w:b/>
          <w:bCs/>
          <w:sz w:val="40"/>
          <w:szCs w:val="44"/>
        </w:rPr>
        <w:t>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909"/>
        <w:gridCol w:w="1761"/>
        <w:gridCol w:w="1715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580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建议单位/建议人</w:t>
            </w:r>
          </w:p>
        </w:tc>
        <w:tc>
          <w:tcPr>
            <w:tcW w:w="580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研究目的、重点和成果（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00字以内）：</w:t>
            </w:r>
          </w:p>
          <w:p>
            <w:pPr>
              <w:ind w:firstLine="560" w:firstLineChars="2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1.提出本研究课题的背景、原因和目的；</w:t>
            </w:r>
          </w:p>
          <w:p>
            <w:pPr>
              <w:ind w:firstLine="560" w:firstLineChars="2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2.通过本研究拟重点解决的问题；</w:t>
            </w:r>
          </w:p>
          <w:p>
            <w:pPr>
              <w:ind w:firstLine="560" w:firstLineChars="2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3.课题研究的建议经费和研究周期；</w:t>
            </w:r>
          </w:p>
          <w:p>
            <w:pPr>
              <w:ind w:firstLine="560" w:firstLineChars="200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4.课题研究形成的成果内容和形式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</w:tbl>
    <w:p>
      <w:pPr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696"/>
    <w:rsid w:val="049C6BE8"/>
    <w:rsid w:val="04A33C8C"/>
    <w:rsid w:val="05774D19"/>
    <w:rsid w:val="09FB71F8"/>
    <w:rsid w:val="0E9D7E7A"/>
    <w:rsid w:val="0F220543"/>
    <w:rsid w:val="10160067"/>
    <w:rsid w:val="137242DB"/>
    <w:rsid w:val="14C95A89"/>
    <w:rsid w:val="163637ED"/>
    <w:rsid w:val="1EB7366C"/>
    <w:rsid w:val="1F7D439E"/>
    <w:rsid w:val="1F812F05"/>
    <w:rsid w:val="23037ECD"/>
    <w:rsid w:val="240B0495"/>
    <w:rsid w:val="26CE10E3"/>
    <w:rsid w:val="277E37ED"/>
    <w:rsid w:val="29403BC0"/>
    <w:rsid w:val="29A53F7F"/>
    <w:rsid w:val="31703BBB"/>
    <w:rsid w:val="369D1564"/>
    <w:rsid w:val="36A926D2"/>
    <w:rsid w:val="37217B2F"/>
    <w:rsid w:val="377D2075"/>
    <w:rsid w:val="386C1698"/>
    <w:rsid w:val="3BB426EB"/>
    <w:rsid w:val="3E3D587D"/>
    <w:rsid w:val="3E413FBE"/>
    <w:rsid w:val="40CD07F2"/>
    <w:rsid w:val="4E5B5466"/>
    <w:rsid w:val="50A8008E"/>
    <w:rsid w:val="52121EC6"/>
    <w:rsid w:val="5977288D"/>
    <w:rsid w:val="5BA64A93"/>
    <w:rsid w:val="5EB84D90"/>
    <w:rsid w:val="5F3C1215"/>
    <w:rsid w:val="61652AA1"/>
    <w:rsid w:val="62531F70"/>
    <w:rsid w:val="63BE35EA"/>
    <w:rsid w:val="6573576E"/>
    <w:rsid w:val="6A013280"/>
    <w:rsid w:val="6E0E1008"/>
    <w:rsid w:val="6E534891"/>
    <w:rsid w:val="6F2B3158"/>
    <w:rsid w:val="71E5119C"/>
    <w:rsid w:val="737D56AC"/>
    <w:rsid w:val="76792330"/>
    <w:rsid w:val="78D5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2020-04-01T02:32:00Z</dcterms:created>
  <dc:creator>lenovo</dc:creator>
  <cp:lastModifiedBy>王烨嘉</cp:lastModifiedBy>
  <dcterms:modified xsi:type="dcterms:W3CDTF">2020-04-03T09:06:24Z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